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57869" w14:textId="77777777" w:rsidR="00C74DE5" w:rsidRPr="000332AA" w:rsidRDefault="00C74DE5" w:rsidP="00C74DE5">
      <w:pPr>
        <w:jc w:val="center"/>
        <w:rPr>
          <w:rFonts w:ascii="Times New Roman" w:hAnsi="Times New Roman" w:cs="Times New Roman"/>
          <w:b/>
          <w:bCs/>
          <w:sz w:val="28"/>
          <w:szCs w:val="28"/>
        </w:rPr>
      </w:pPr>
      <w:r w:rsidRPr="000332AA">
        <w:rPr>
          <w:rFonts w:ascii="Times New Roman" w:hAnsi="Times New Roman" w:cs="Times New Roman"/>
          <w:b/>
          <w:bCs/>
          <w:sz w:val="28"/>
          <w:szCs w:val="28"/>
        </w:rPr>
        <w:t xml:space="preserve">Internship Guidelines for </w:t>
      </w:r>
      <w:r>
        <w:rPr>
          <w:rFonts w:ascii="Times New Roman" w:hAnsi="Times New Roman" w:cs="Times New Roman"/>
          <w:b/>
          <w:bCs/>
          <w:sz w:val="28"/>
          <w:szCs w:val="28"/>
        </w:rPr>
        <w:t>M. Tech</w:t>
      </w:r>
      <w:r w:rsidRPr="004D4291">
        <w:rPr>
          <w:rFonts w:ascii="Times New Roman" w:hAnsi="Times New Roman" w:cs="Times New Roman"/>
          <w:b/>
          <w:bCs/>
          <w:sz w:val="28"/>
          <w:szCs w:val="28"/>
        </w:rPr>
        <w:t xml:space="preserve">. /M. Des. </w:t>
      </w:r>
      <w:r w:rsidRPr="000332AA">
        <w:rPr>
          <w:rFonts w:ascii="Times New Roman" w:hAnsi="Times New Roman" w:cs="Times New Roman"/>
          <w:b/>
          <w:bCs/>
          <w:sz w:val="28"/>
          <w:szCs w:val="28"/>
        </w:rPr>
        <w:t>2024 and future batches</w:t>
      </w:r>
    </w:p>
    <w:p w14:paraId="33990719" w14:textId="77777777" w:rsidR="00D26D8A" w:rsidRDefault="00D26D8A" w:rsidP="00D26D8A">
      <w:pPr>
        <w:pStyle w:val="ListParagraph"/>
        <w:spacing w:after="0" w:line="276" w:lineRule="auto"/>
        <w:ind w:left="360"/>
        <w:contextualSpacing w:val="0"/>
        <w:jc w:val="both"/>
        <w:rPr>
          <w:rFonts w:ascii="Times New Roman" w:hAnsi="Times New Roman" w:cs="Times New Roman"/>
          <w:sz w:val="24"/>
          <w:szCs w:val="24"/>
        </w:rPr>
      </w:pPr>
    </w:p>
    <w:p w14:paraId="10B21158" w14:textId="77777777" w:rsidR="006F548C" w:rsidRDefault="006F548C" w:rsidP="006F548C">
      <w:pPr>
        <w:pStyle w:val="ListParagraph"/>
        <w:numPr>
          <w:ilvl w:val="0"/>
          <w:numId w:val="1"/>
        </w:numPr>
        <w:spacing w:after="180" w:line="276"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M. Tech. project is of one-year duration and it starts as soon as 2</w:t>
      </w:r>
      <w:r w:rsidRPr="0032275F">
        <w:rPr>
          <w:rFonts w:ascii="Times New Roman" w:hAnsi="Times New Roman" w:cs="Times New Roman"/>
          <w:sz w:val="24"/>
          <w:szCs w:val="24"/>
          <w:vertAlign w:val="superscript"/>
        </w:rPr>
        <w:t>nd</w:t>
      </w:r>
      <w:r>
        <w:rPr>
          <w:rFonts w:ascii="Times New Roman" w:hAnsi="Times New Roman" w:cs="Times New Roman"/>
          <w:sz w:val="24"/>
          <w:szCs w:val="24"/>
        </w:rPr>
        <w:t xml:space="preserve"> semester exams are over.</w:t>
      </w:r>
    </w:p>
    <w:p w14:paraId="1A50067B" w14:textId="77777777" w:rsidR="006F548C" w:rsidRDefault="006F548C" w:rsidP="006F548C">
      <w:pPr>
        <w:pStyle w:val="ListParagraph"/>
        <w:numPr>
          <w:ilvl w:val="0"/>
          <w:numId w:val="1"/>
        </w:numPr>
        <w:spacing w:after="180" w:line="276" w:lineRule="auto"/>
        <w:ind w:left="360"/>
        <w:contextualSpacing w:val="0"/>
        <w:jc w:val="both"/>
        <w:rPr>
          <w:rFonts w:ascii="Times New Roman" w:hAnsi="Times New Roman" w:cs="Times New Roman"/>
          <w:sz w:val="24"/>
          <w:szCs w:val="24"/>
        </w:rPr>
      </w:pPr>
      <w:r w:rsidRPr="002E75C9">
        <w:rPr>
          <w:rFonts w:ascii="Times New Roman" w:hAnsi="Times New Roman" w:cs="Times New Roman"/>
          <w:sz w:val="24"/>
          <w:szCs w:val="24"/>
        </w:rPr>
        <w:t>For a student joined in 2023 July, the project starts from May 2024 and ends in April 2025; the same duration is applicable for all future batches (from May YY+1 to April YY+2) based on their year of admission (YY)</w:t>
      </w:r>
      <w:r>
        <w:rPr>
          <w:rFonts w:ascii="Times New Roman" w:hAnsi="Times New Roman" w:cs="Times New Roman"/>
          <w:sz w:val="24"/>
          <w:szCs w:val="24"/>
        </w:rPr>
        <w:t>.</w:t>
      </w:r>
    </w:p>
    <w:p w14:paraId="0B15684A" w14:textId="77777777" w:rsidR="00B1621D" w:rsidRDefault="006F548C" w:rsidP="006F548C">
      <w:pPr>
        <w:pStyle w:val="ListParagraph"/>
        <w:numPr>
          <w:ilvl w:val="0"/>
          <w:numId w:val="1"/>
        </w:numPr>
        <w:spacing w:after="180" w:line="276" w:lineRule="auto"/>
        <w:ind w:left="360"/>
        <w:contextualSpacing w:val="0"/>
        <w:jc w:val="both"/>
        <w:rPr>
          <w:rFonts w:ascii="Times New Roman" w:hAnsi="Times New Roman" w:cs="Times New Roman"/>
          <w:sz w:val="24"/>
          <w:szCs w:val="24"/>
        </w:rPr>
      </w:pPr>
      <w:r w:rsidRPr="006F548C">
        <w:rPr>
          <w:rFonts w:ascii="Times New Roman" w:hAnsi="Times New Roman" w:cs="Times New Roman"/>
          <w:sz w:val="24"/>
          <w:szCs w:val="24"/>
        </w:rPr>
        <w:t>For every M. Tech. student, there will be an Institute faculty member as his/her Guide irrespective of the project work being done in</w:t>
      </w:r>
      <w:r>
        <w:rPr>
          <w:rFonts w:ascii="Times New Roman" w:hAnsi="Times New Roman" w:cs="Times New Roman"/>
          <w:sz w:val="24"/>
          <w:szCs w:val="24"/>
        </w:rPr>
        <w:t xml:space="preserve"> the Institute or outside.</w:t>
      </w:r>
    </w:p>
    <w:p w14:paraId="4F4E9CEC" w14:textId="77777777" w:rsidR="006F548C" w:rsidRDefault="006F548C" w:rsidP="006F548C">
      <w:pPr>
        <w:pStyle w:val="ListParagraph"/>
        <w:numPr>
          <w:ilvl w:val="0"/>
          <w:numId w:val="1"/>
        </w:numPr>
        <w:spacing w:after="180" w:line="276"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M. Tech.</w:t>
      </w:r>
      <w:r w:rsidRPr="000332AA">
        <w:rPr>
          <w:rFonts w:ascii="Times New Roman" w:hAnsi="Times New Roman" w:cs="Times New Roman"/>
          <w:sz w:val="24"/>
          <w:szCs w:val="24"/>
        </w:rPr>
        <w:t xml:space="preserve"> students should do their </w:t>
      </w:r>
      <w:r>
        <w:rPr>
          <w:rFonts w:ascii="Times New Roman" w:hAnsi="Times New Roman" w:cs="Times New Roman"/>
          <w:sz w:val="24"/>
          <w:szCs w:val="24"/>
        </w:rPr>
        <w:t>project</w:t>
      </w:r>
      <w:r w:rsidRPr="000332AA">
        <w:rPr>
          <w:rFonts w:ascii="Times New Roman" w:hAnsi="Times New Roman" w:cs="Times New Roman"/>
          <w:sz w:val="24"/>
          <w:szCs w:val="24"/>
        </w:rPr>
        <w:t xml:space="preserve"> only in the core and allied research area</w:t>
      </w:r>
      <w:r>
        <w:rPr>
          <w:rFonts w:ascii="Times New Roman" w:hAnsi="Times New Roman" w:cs="Times New Roman"/>
          <w:sz w:val="24"/>
          <w:szCs w:val="24"/>
        </w:rPr>
        <w:t>s</w:t>
      </w:r>
      <w:r w:rsidRPr="000332AA">
        <w:rPr>
          <w:rFonts w:ascii="Times New Roman" w:hAnsi="Times New Roman" w:cs="Times New Roman"/>
          <w:sz w:val="24"/>
          <w:szCs w:val="24"/>
        </w:rPr>
        <w:t xml:space="preserve"> based on their </w:t>
      </w:r>
      <w:r>
        <w:rPr>
          <w:rFonts w:ascii="Times New Roman" w:hAnsi="Times New Roman" w:cs="Times New Roman"/>
          <w:sz w:val="24"/>
          <w:szCs w:val="24"/>
        </w:rPr>
        <w:t>programme of study</w:t>
      </w:r>
      <w:r w:rsidRPr="000332AA">
        <w:rPr>
          <w:rFonts w:ascii="Times New Roman" w:hAnsi="Times New Roman" w:cs="Times New Roman"/>
          <w:sz w:val="24"/>
          <w:szCs w:val="24"/>
        </w:rPr>
        <w:t xml:space="preserve">. </w:t>
      </w:r>
    </w:p>
    <w:p w14:paraId="15E6F2DD" w14:textId="77777777" w:rsidR="006F548C" w:rsidRDefault="006F548C" w:rsidP="006F548C">
      <w:pPr>
        <w:pStyle w:val="ListParagraph"/>
        <w:numPr>
          <w:ilvl w:val="0"/>
          <w:numId w:val="1"/>
        </w:numPr>
        <w:spacing w:after="180" w:line="276"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 xml:space="preserve">M. Tech. project has 3 phases: Phase I from May-July, Phase II from August - November and Phase III from December to April, and the students should apply for course registration for each Phase following the instructions from the PIC-Academics. </w:t>
      </w:r>
    </w:p>
    <w:p w14:paraId="57FFB5B1" w14:textId="77777777" w:rsidR="006F548C" w:rsidRDefault="006F548C" w:rsidP="006F548C">
      <w:pPr>
        <w:pStyle w:val="ListParagraph"/>
        <w:numPr>
          <w:ilvl w:val="0"/>
          <w:numId w:val="1"/>
        </w:numPr>
        <w:spacing w:after="180" w:line="276"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Institute prefers to have all students carrying out their project in our labs utilizing the software and hardware resources of the Institute.</w:t>
      </w:r>
    </w:p>
    <w:p w14:paraId="07EA23FE" w14:textId="77777777" w:rsidR="006F548C" w:rsidRDefault="006F548C" w:rsidP="006F548C">
      <w:pPr>
        <w:pStyle w:val="ListParagraph"/>
        <w:numPr>
          <w:ilvl w:val="0"/>
          <w:numId w:val="1"/>
        </w:numPr>
        <w:spacing w:after="180" w:line="276"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However, to enable Industry-Academia collaborative research, students may also opt to do Internship/Project outside the Institute as detailed in points below.</w:t>
      </w:r>
    </w:p>
    <w:p w14:paraId="3C736ED6" w14:textId="77777777" w:rsidR="007B1992" w:rsidRPr="007B1992" w:rsidRDefault="006F548C" w:rsidP="007B1992">
      <w:pPr>
        <w:pStyle w:val="ListParagraph"/>
        <w:numPr>
          <w:ilvl w:val="0"/>
          <w:numId w:val="1"/>
        </w:numPr>
        <w:ind w:left="360"/>
        <w:jc w:val="both"/>
        <w:rPr>
          <w:rFonts w:ascii="Times New Roman" w:hAnsi="Times New Roman" w:cs="Times New Roman"/>
          <w:sz w:val="24"/>
          <w:szCs w:val="24"/>
        </w:rPr>
      </w:pPr>
      <w:r w:rsidRPr="007B1992">
        <w:rPr>
          <w:rFonts w:ascii="Times New Roman" w:hAnsi="Times New Roman" w:cs="Times New Roman"/>
          <w:sz w:val="24"/>
          <w:szCs w:val="24"/>
        </w:rPr>
        <w:t>Phase I of the project may be done in R&amp;D Labs of ISRO/DR-DL/CSIR/CFTI/TIFR/BARC/DAE/PSUs/ISI/IMSc or in Private Industries listed in the DST/Institute approved R&amp;D companies. This is to ensure the availability of sufficient resources for carrying out the PG level projects there.</w:t>
      </w:r>
      <w:r w:rsidR="007B1992" w:rsidRPr="007B1992">
        <w:rPr>
          <w:rFonts w:ascii="Times New Roman" w:hAnsi="Times New Roman" w:cs="Times New Roman"/>
          <w:sz w:val="24"/>
          <w:szCs w:val="24"/>
        </w:rPr>
        <w:t xml:space="preserve"> </w:t>
      </w:r>
      <w:r w:rsidR="007B1992">
        <w:rPr>
          <w:rFonts w:ascii="Times New Roman" w:hAnsi="Times New Roman" w:cs="Times New Roman"/>
          <w:sz w:val="24"/>
          <w:szCs w:val="24"/>
        </w:rPr>
        <w:t>If the student need to</w:t>
      </w:r>
      <w:r w:rsidR="007B1992" w:rsidRPr="007B1992">
        <w:rPr>
          <w:rFonts w:ascii="Times New Roman" w:hAnsi="Times New Roman" w:cs="Times New Roman"/>
          <w:sz w:val="24"/>
          <w:szCs w:val="24"/>
        </w:rPr>
        <w:t xml:space="preserve"> undergo Internship in any </w:t>
      </w:r>
      <w:r w:rsidR="007B1992">
        <w:rPr>
          <w:rFonts w:ascii="Times New Roman" w:hAnsi="Times New Roman" w:cs="Times New Roman"/>
          <w:sz w:val="24"/>
          <w:szCs w:val="24"/>
        </w:rPr>
        <w:t xml:space="preserve">other </w:t>
      </w:r>
      <w:r w:rsidR="007B1992" w:rsidRPr="007B1992">
        <w:rPr>
          <w:rFonts w:ascii="Times New Roman" w:hAnsi="Times New Roman" w:cs="Times New Roman"/>
          <w:sz w:val="24"/>
          <w:szCs w:val="24"/>
        </w:rPr>
        <w:t xml:space="preserve">companies, those companies are to be approved by the Senate and </w:t>
      </w:r>
      <w:r w:rsidR="007B1992">
        <w:rPr>
          <w:rFonts w:ascii="Times New Roman" w:hAnsi="Times New Roman" w:cs="Times New Roman"/>
          <w:sz w:val="24"/>
          <w:szCs w:val="24"/>
        </w:rPr>
        <w:t xml:space="preserve">added to </w:t>
      </w:r>
      <w:r w:rsidR="007B1992" w:rsidRPr="007B1992">
        <w:rPr>
          <w:rFonts w:ascii="Times New Roman" w:hAnsi="Times New Roman" w:cs="Times New Roman"/>
          <w:sz w:val="24"/>
          <w:szCs w:val="24"/>
        </w:rPr>
        <w:t xml:space="preserve">the list </w:t>
      </w:r>
      <w:r w:rsidR="007B1992">
        <w:rPr>
          <w:rFonts w:ascii="Times New Roman" w:hAnsi="Times New Roman" w:cs="Times New Roman"/>
          <w:sz w:val="24"/>
          <w:szCs w:val="24"/>
        </w:rPr>
        <w:t>of approved companies by the institute</w:t>
      </w:r>
      <w:r w:rsidR="007B1992" w:rsidRPr="007B1992">
        <w:rPr>
          <w:rFonts w:ascii="Times New Roman" w:hAnsi="Times New Roman" w:cs="Times New Roman"/>
          <w:sz w:val="24"/>
          <w:szCs w:val="24"/>
        </w:rPr>
        <w:t>.</w:t>
      </w:r>
    </w:p>
    <w:p w14:paraId="336FDDFC" w14:textId="77777777" w:rsidR="007B1992" w:rsidRPr="007B1992" w:rsidRDefault="007B1992" w:rsidP="007B1992">
      <w:pPr>
        <w:spacing w:after="0" w:line="276" w:lineRule="auto"/>
        <w:jc w:val="both"/>
        <w:rPr>
          <w:rFonts w:ascii="Times New Roman" w:hAnsi="Times New Roman" w:cs="Times New Roman"/>
          <w:sz w:val="24"/>
          <w:szCs w:val="24"/>
        </w:rPr>
      </w:pPr>
    </w:p>
    <w:p w14:paraId="65A3E902" w14:textId="77777777" w:rsidR="006F548C" w:rsidRDefault="006F548C" w:rsidP="006F548C">
      <w:pPr>
        <w:pStyle w:val="ListParagraph"/>
        <w:numPr>
          <w:ilvl w:val="0"/>
          <w:numId w:val="1"/>
        </w:numPr>
        <w:spacing w:after="180" w:line="276" w:lineRule="auto"/>
        <w:ind w:left="360"/>
        <w:contextualSpacing w:val="0"/>
        <w:jc w:val="both"/>
        <w:rPr>
          <w:rFonts w:ascii="Times New Roman" w:hAnsi="Times New Roman" w:cs="Times New Roman"/>
          <w:sz w:val="24"/>
          <w:szCs w:val="24"/>
        </w:rPr>
      </w:pPr>
      <w:r w:rsidRPr="006F548C">
        <w:rPr>
          <w:rFonts w:ascii="Times New Roman" w:hAnsi="Times New Roman" w:cs="Times New Roman"/>
          <w:sz w:val="24"/>
          <w:szCs w:val="24"/>
        </w:rPr>
        <w:t>The students who secure an internship from such organizations as described in point (8) above shall identify a supervisor as External Guide with good academic and R&amp;D record from the company/R&amp;D Lab. The students should discuss the project given by the company/R&amp;D Lab with the institute guide and submit the abstract of the proposal of common research interest to the HoD. After the project abstract is approved by the HoD, the student should submit the prescribed form (P4) to the PIC-Internship and seek approval from the Dean AA to proceed for internship outside, (i.e) Phase – I.</w:t>
      </w:r>
    </w:p>
    <w:p w14:paraId="5C2ED11C" w14:textId="77777777" w:rsidR="004D4291" w:rsidRPr="004D4291" w:rsidRDefault="004D4291" w:rsidP="004D4291">
      <w:pPr>
        <w:pStyle w:val="ListParagraph"/>
        <w:rPr>
          <w:rFonts w:ascii="Times New Roman" w:hAnsi="Times New Roman" w:cs="Times New Roman"/>
          <w:sz w:val="24"/>
          <w:szCs w:val="24"/>
        </w:rPr>
      </w:pPr>
    </w:p>
    <w:p w14:paraId="0B1901C8" w14:textId="77777777" w:rsidR="006F548C" w:rsidRDefault="006F548C" w:rsidP="006F548C">
      <w:pPr>
        <w:pStyle w:val="ListParagraph"/>
        <w:numPr>
          <w:ilvl w:val="0"/>
          <w:numId w:val="1"/>
        </w:numPr>
        <w:spacing w:after="180" w:line="276" w:lineRule="auto"/>
        <w:ind w:left="360"/>
        <w:contextualSpacing w:val="0"/>
        <w:jc w:val="both"/>
        <w:rPr>
          <w:rFonts w:ascii="Times New Roman" w:hAnsi="Times New Roman" w:cs="Times New Roman"/>
          <w:sz w:val="24"/>
          <w:szCs w:val="24"/>
        </w:rPr>
      </w:pPr>
      <w:r w:rsidRPr="006F548C">
        <w:rPr>
          <w:rFonts w:ascii="Times New Roman" w:hAnsi="Times New Roman" w:cs="Times New Roman"/>
          <w:sz w:val="24"/>
          <w:szCs w:val="24"/>
        </w:rPr>
        <w:t>If the student opt to continue Phase – II or Phase – II+III of the project in the company/R&amp;D Lab, the student should submit a detailed project proposal at the end of Phase – I certified by both Guide and External Guide to the HoD. Subsequent to the approval from the HoD, the student should submit the prescribed form (P4) to the PIC-Internship and seek approval from the Dean AA to continue the project at the company/R&amp;D Lab.</w:t>
      </w:r>
    </w:p>
    <w:p w14:paraId="59660AA1" w14:textId="77777777" w:rsidR="006F548C" w:rsidRDefault="006F548C" w:rsidP="006F548C">
      <w:pPr>
        <w:pStyle w:val="ListParagraph"/>
        <w:numPr>
          <w:ilvl w:val="0"/>
          <w:numId w:val="1"/>
        </w:numPr>
        <w:spacing w:after="180" w:line="276"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Students who carry out the Phase – I, II and III of the Project work outside shall not be eligible for HTTA.</w:t>
      </w:r>
    </w:p>
    <w:p w14:paraId="3AB2AC70" w14:textId="77777777" w:rsidR="006F548C" w:rsidRDefault="006F548C" w:rsidP="006F548C">
      <w:pPr>
        <w:pStyle w:val="ListParagraph"/>
        <w:numPr>
          <w:ilvl w:val="0"/>
          <w:numId w:val="1"/>
        </w:numPr>
        <w:spacing w:after="180" w:line="276"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All M. Tech. projects shall be evaluated once in Phase I, twice in Phase II and twice in Phase III as well.</w:t>
      </w:r>
    </w:p>
    <w:p w14:paraId="738E1861" w14:textId="77777777" w:rsidR="006F548C" w:rsidRDefault="006F548C" w:rsidP="006F548C">
      <w:pPr>
        <w:pStyle w:val="ListParagraph"/>
        <w:numPr>
          <w:ilvl w:val="0"/>
          <w:numId w:val="1"/>
        </w:numPr>
        <w:spacing w:after="180" w:line="276" w:lineRule="auto"/>
        <w:ind w:left="360"/>
        <w:contextualSpacing w:val="0"/>
        <w:jc w:val="both"/>
        <w:rPr>
          <w:rFonts w:ascii="Times New Roman" w:hAnsi="Times New Roman" w:cs="Times New Roman"/>
          <w:sz w:val="24"/>
          <w:szCs w:val="24"/>
        </w:rPr>
      </w:pPr>
      <w:r w:rsidRPr="006F548C">
        <w:rPr>
          <w:rFonts w:ascii="Times New Roman" w:hAnsi="Times New Roman" w:cs="Times New Roman"/>
          <w:sz w:val="24"/>
          <w:szCs w:val="24"/>
        </w:rPr>
        <w:t>M. Tech. student will only be allowed to carry out the Internship/Project work outside the institute only if the student has completed the coursework and earned required credits.</w:t>
      </w:r>
    </w:p>
    <w:p w14:paraId="2D4A3D52" w14:textId="77777777" w:rsidR="00D26D8A" w:rsidRDefault="00D26D8A" w:rsidP="006F548C">
      <w:pPr>
        <w:spacing w:after="180" w:line="276" w:lineRule="auto"/>
        <w:jc w:val="both"/>
        <w:rPr>
          <w:rFonts w:ascii="Times New Roman" w:hAnsi="Times New Roman" w:cs="Times New Roman"/>
          <w:b/>
          <w:sz w:val="24"/>
          <w:szCs w:val="24"/>
        </w:rPr>
      </w:pPr>
    </w:p>
    <w:p w14:paraId="141F44D7" w14:textId="77777777" w:rsidR="006F548C" w:rsidRDefault="006F548C" w:rsidP="006F548C">
      <w:pPr>
        <w:spacing w:after="180" w:line="276" w:lineRule="auto"/>
        <w:jc w:val="both"/>
        <w:rPr>
          <w:rFonts w:ascii="Times New Roman" w:hAnsi="Times New Roman" w:cs="Times New Roman"/>
          <w:b/>
          <w:sz w:val="24"/>
          <w:szCs w:val="24"/>
        </w:rPr>
      </w:pPr>
      <w:r w:rsidRPr="006F548C">
        <w:rPr>
          <w:rFonts w:ascii="Times New Roman" w:hAnsi="Times New Roman" w:cs="Times New Roman"/>
          <w:b/>
          <w:sz w:val="24"/>
          <w:szCs w:val="24"/>
        </w:rPr>
        <w:t>M. Des. Programme 3rd Semester Internship</w:t>
      </w:r>
    </w:p>
    <w:p w14:paraId="0EA09B9D" w14:textId="77777777" w:rsidR="006F548C" w:rsidRPr="00D26D8A" w:rsidRDefault="006F548C" w:rsidP="00D26D8A">
      <w:pPr>
        <w:pStyle w:val="ListParagraph"/>
        <w:numPr>
          <w:ilvl w:val="0"/>
          <w:numId w:val="4"/>
        </w:numPr>
        <w:spacing w:after="180" w:line="276" w:lineRule="auto"/>
        <w:ind w:left="360"/>
        <w:jc w:val="both"/>
        <w:rPr>
          <w:rFonts w:ascii="Times New Roman" w:hAnsi="Times New Roman" w:cs="Times New Roman"/>
          <w:sz w:val="24"/>
          <w:szCs w:val="24"/>
        </w:rPr>
      </w:pPr>
      <w:r w:rsidRPr="00D26D8A">
        <w:rPr>
          <w:rFonts w:ascii="Times New Roman" w:hAnsi="Times New Roman" w:cs="Times New Roman"/>
          <w:sz w:val="24"/>
          <w:szCs w:val="24"/>
        </w:rPr>
        <w:t>For M.Des. programme, if the students undergo Internship in any companies not listed in point (8) above, those companies are to be approved by the Senate and the list in point (8) to be accordingly updated.</w:t>
      </w:r>
    </w:p>
    <w:p w14:paraId="427E8FA8" w14:textId="77777777" w:rsidR="006F548C" w:rsidRDefault="006F548C" w:rsidP="006F548C">
      <w:pPr>
        <w:spacing w:after="180" w:line="276" w:lineRule="auto"/>
        <w:jc w:val="both"/>
        <w:rPr>
          <w:rFonts w:ascii="Times New Roman" w:hAnsi="Times New Roman" w:cs="Times New Roman"/>
          <w:sz w:val="24"/>
          <w:szCs w:val="24"/>
        </w:rPr>
      </w:pPr>
    </w:p>
    <w:p w14:paraId="0C59EDA9" w14:textId="77777777" w:rsidR="005E5220" w:rsidRDefault="005E5220" w:rsidP="005E5220">
      <w:pPr>
        <w:spacing w:after="180" w:line="276" w:lineRule="auto"/>
        <w:jc w:val="both"/>
        <w:rPr>
          <w:rFonts w:ascii="Times New Roman" w:hAnsi="Times New Roman" w:cs="Times New Roman"/>
          <w:b/>
          <w:sz w:val="24"/>
          <w:szCs w:val="24"/>
        </w:rPr>
      </w:pPr>
    </w:p>
    <w:p w14:paraId="70FF26C3" w14:textId="77777777" w:rsidR="005E5220" w:rsidRDefault="005E5220">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077EF3CA" w14:textId="77777777" w:rsidR="005E5220" w:rsidRPr="005E5220" w:rsidRDefault="007B1992" w:rsidP="005E5220">
      <w:pPr>
        <w:spacing w:after="180" w:line="276" w:lineRule="auto"/>
        <w:jc w:val="center"/>
        <w:rPr>
          <w:rFonts w:ascii="Times New Roman" w:hAnsi="Times New Roman" w:cs="Times New Roman"/>
          <w:b/>
          <w:sz w:val="28"/>
          <w:szCs w:val="24"/>
        </w:rPr>
      </w:pPr>
      <w:r>
        <w:rPr>
          <w:rFonts w:ascii="Times New Roman" w:hAnsi="Times New Roman" w:cs="Times New Roman"/>
          <w:b/>
          <w:sz w:val="28"/>
          <w:szCs w:val="24"/>
        </w:rPr>
        <w:t xml:space="preserve">Summer </w:t>
      </w:r>
      <w:r w:rsidR="005E5220" w:rsidRPr="005E5220">
        <w:rPr>
          <w:rFonts w:ascii="Times New Roman" w:hAnsi="Times New Roman" w:cs="Times New Roman"/>
          <w:b/>
          <w:sz w:val="28"/>
          <w:szCs w:val="24"/>
        </w:rPr>
        <w:t>Internship Guidelines for B. Tech. 2024 and future batches</w:t>
      </w:r>
    </w:p>
    <w:p w14:paraId="2C5B43E8" w14:textId="77777777" w:rsidR="00CE7A6A" w:rsidRDefault="00CE7A6A" w:rsidP="00CE7A6A">
      <w:pPr>
        <w:pStyle w:val="ListParagraph"/>
        <w:spacing w:after="180" w:line="276" w:lineRule="auto"/>
        <w:ind w:left="360"/>
        <w:jc w:val="both"/>
        <w:rPr>
          <w:rFonts w:ascii="Times New Roman" w:hAnsi="Times New Roman" w:cs="Times New Roman"/>
          <w:sz w:val="24"/>
          <w:szCs w:val="24"/>
        </w:rPr>
      </w:pPr>
    </w:p>
    <w:p w14:paraId="4448E59C" w14:textId="77777777" w:rsidR="005E5220" w:rsidRPr="005E5220" w:rsidRDefault="005E5220" w:rsidP="00A3254E">
      <w:pPr>
        <w:pStyle w:val="ListParagraph"/>
        <w:numPr>
          <w:ilvl w:val="0"/>
          <w:numId w:val="2"/>
        </w:numPr>
        <w:spacing w:after="180" w:line="276" w:lineRule="auto"/>
        <w:ind w:left="360"/>
        <w:contextualSpacing w:val="0"/>
        <w:jc w:val="both"/>
        <w:rPr>
          <w:rFonts w:ascii="Times New Roman" w:hAnsi="Times New Roman" w:cs="Times New Roman"/>
          <w:sz w:val="24"/>
          <w:szCs w:val="24"/>
        </w:rPr>
      </w:pPr>
      <w:r w:rsidRPr="005E5220">
        <w:rPr>
          <w:rFonts w:ascii="Times New Roman" w:hAnsi="Times New Roman" w:cs="Times New Roman"/>
          <w:sz w:val="24"/>
          <w:szCs w:val="24"/>
        </w:rPr>
        <w:t>B. Tech. summer internship starts as soon as 6th semester exams are over.</w:t>
      </w:r>
    </w:p>
    <w:p w14:paraId="3B9D72B4" w14:textId="77777777" w:rsidR="005E5220" w:rsidRPr="005E5220" w:rsidRDefault="005E5220" w:rsidP="00A3254E">
      <w:pPr>
        <w:pStyle w:val="ListParagraph"/>
        <w:numPr>
          <w:ilvl w:val="0"/>
          <w:numId w:val="2"/>
        </w:numPr>
        <w:spacing w:after="180" w:line="276" w:lineRule="auto"/>
        <w:ind w:left="360"/>
        <w:contextualSpacing w:val="0"/>
        <w:jc w:val="both"/>
        <w:rPr>
          <w:rFonts w:ascii="Times New Roman" w:hAnsi="Times New Roman" w:cs="Times New Roman"/>
          <w:sz w:val="24"/>
          <w:szCs w:val="24"/>
        </w:rPr>
      </w:pPr>
      <w:r w:rsidRPr="005E5220">
        <w:rPr>
          <w:rFonts w:ascii="Times New Roman" w:hAnsi="Times New Roman" w:cs="Times New Roman"/>
          <w:sz w:val="24"/>
          <w:szCs w:val="24"/>
        </w:rPr>
        <w:t>The students are advised to get the No Objection Certificate</w:t>
      </w:r>
      <w:r w:rsidR="004D4291">
        <w:rPr>
          <w:rFonts w:ascii="Times New Roman" w:hAnsi="Times New Roman" w:cs="Times New Roman"/>
          <w:sz w:val="24"/>
          <w:szCs w:val="24"/>
        </w:rPr>
        <w:t xml:space="preserve"> </w:t>
      </w:r>
      <w:r w:rsidR="004D4291" w:rsidRPr="005E5220">
        <w:rPr>
          <w:rFonts w:ascii="Times New Roman" w:hAnsi="Times New Roman" w:cs="Times New Roman"/>
          <w:sz w:val="24"/>
          <w:szCs w:val="24"/>
        </w:rPr>
        <w:t>from placement cell</w:t>
      </w:r>
      <w:r w:rsidR="004D4291">
        <w:rPr>
          <w:rFonts w:ascii="Times New Roman" w:hAnsi="Times New Roman" w:cs="Times New Roman"/>
          <w:sz w:val="24"/>
          <w:szCs w:val="24"/>
        </w:rPr>
        <w:t>,</w:t>
      </w:r>
      <w:r w:rsidRPr="005E5220">
        <w:rPr>
          <w:rFonts w:ascii="Times New Roman" w:hAnsi="Times New Roman" w:cs="Times New Roman"/>
          <w:sz w:val="24"/>
          <w:szCs w:val="24"/>
        </w:rPr>
        <w:t xml:space="preserve"> stating the company/institute to which they apply for internship</w:t>
      </w:r>
      <w:r w:rsidR="004D4291">
        <w:rPr>
          <w:rFonts w:ascii="Times New Roman" w:hAnsi="Times New Roman" w:cs="Times New Roman"/>
          <w:sz w:val="24"/>
          <w:szCs w:val="24"/>
        </w:rPr>
        <w:t>,</w:t>
      </w:r>
      <w:r w:rsidRPr="005E5220">
        <w:rPr>
          <w:rFonts w:ascii="Times New Roman" w:hAnsi="Times New Roman" w:cs="Times New Roman"/>
          <w:sz w:val="24"/>
          <w:szCs w:val="24"/>
        </w:rPr>
        <w:t xml:space="preserve"> by submitting the P1 form.</w:t>
      </w:r>
    </w:p>
    <w:p w14:paraId="224645D9" w14:textId="77777777" w:rsidR="005E5220" w:rsidRPr="005E5220" w:rsidRDefault="005E5220" w:rsidP="00A3254E">
      <w:pPr>
        <w:pStyle w:val="ListParagraph"/>
        <w:numPr>
          <w:ilvl w:val="0"/>
          <w:numId w:val="2"/>
        </w:numPr>
        <w:spacing w:after="180" w:line="276" w:lineRule="auto"/>
        <w:ind w:left="360"/>
        <w:contextualSpacing w:val="0"/>
        <w:jc w:val="both"/>
        <w:rPr>
          <w:rFonts w:ascii="Times New Roman" w:hAnsi="Times New Roman" w:cs="Times New Roman"/>
          <w:sz w:val="24"/>
          <w:szCs w:val="24"/>
        </w:rPr>
      </w:pPr>
      <w:r w:rsidRPr="005E5220">
        <w:rPr>
          <w:rFonts w:ascii="Times New Roman" w:hAnsi="Times New Roman" w:cs="Times New Roman"/>
          <w:sz w:val="24"/>
          <w:szCs w:val="24"/>
        </w:rPr>
        <w:t>The students should communicate to the Placement cell about the internship offer received from the company/ institute, by submitting a copy of it.</w:t>
      </w:r>
    </w:p>
    <w:p w14:paraId="7CF2633B" w14:textId="77777777" w:rsidR="005E5220" w:rsidRPr="005E5220" w:rsidRDefault="005E5220" w:rsidP="00A3254E">
      <w:pPr>
        <w:pStyle w:val="ListParagraph"/>
        <w:numPr>
          <w:ilvl w:val="0"/>
          <w:numId w:val="2"/>
        </w:numPr>
        <w:spacing w:after="180" w:line="276" w:lineRule="auto"/>
        <w:ind w:left="360"/>
        <w:contextualSpacing w:val="0"/>
        <w:jc w:val="both"/>
        <w:rPr>
          <w:rFonts w:ascii="Times New Roman" w:hAnsi="Times New Roman" w:cs="Times New Roman"/>
          <w:sz w:val="24"/>
          <w:szCs w:val="24"/>
        </w:rPr>
      </w:pPr>
      <w:r w:rsidRPr="005E5220">
        <w:rPr>
          <w:rFonts w:ascii="Times New Roman" w:hAnsi="Times New Roman" w:cs="Times New Roman"/>
          <w:sz w:val="24"/>
          <w:szCs w:val="24"/>
        </w:rPr>
        <w:t xml:space="preserve">For every B. Tech. student, there will be an Institute faculty member as his/her Guide irrespective of </w:t>
      </w:r>
      <w:r w:rsidR="0049717B">
        <w:rPr>
          <w:rFonts w:ascii="Times New Roman" w:hAnsi="Times New Roman" w:cs="Times New Roman"/>
          <w:sz w:val="24"/>
          <w:szCs w:val="24"/>
        </w:rPr>
        <w:t xml:space="preserve">whether </w:t>
      </w:r>
      <w:r w:rsidRPr="005E5220">
        <w:rPr>
          <w:rFonts w:ascii="Times New Roman" w:hAnsi="Times New Roman" w:cs="Times New Roman"/>
          <w:sz w:val="24"/>
          <w:szCs w:val="24"/>
        </w:rPr>
        <w:t xml:space="preserve">the internship </w:t>
      </w:r>
      <w:r w:rsidR="004D4291">
        <w:rPr>
          <w:rFonts w:ascii="Times New Roman" w:hAnsi="Times New Roman" w:cs="Times New Roman"/>
          <w:sz w:val="24"/>
          <w:szCs w:val="24"/>
        </w:rPr>
        <w:t>will be</w:t>
      </w:r>
      <w:r w:rsidRPr="005E5220">
        <w:rPr>
          <w:rFonts w:ascii="Times New Roman" w:hAnsi="Times New Roman" w:cs="Times New Roman"/>
          <w:sz w:val="24"/>
          <w:szCs w:val="24"/>
        </w:rPr>
        <w:t xml:space="preserve"> done in the Institute or outside.</w:t>
      </w:r>
    </w:p>
    <w:p w14:paraId="79D5C09F" w14:textId="77777777" w:rsidR="005E5220" w:rsidRPr="005E5220" w:rsidRDefault="005E5220" w:rsidP="00A3254E">
      <w:pPr>
        <w:pStyle w:val="ListParagraph"/>
        <w:numPr>
          <w:ilvl w:val="0"/>
          <w:numId w:val="2"/>
        </w:numPr>
        <w:spacing w:after="180" w:line="276" w:lineRule="auto"/>
        <w:ind w:left="360"/>
        <w:contextualSpacing w:val="0"/>
        <w:jc w:val="both"/>
        <w:rPr>
          <w:rFonts w:ascii="Times New Roman" w:hAnsi="Times New Roman" w:cs="Times New Roman"/>
          <w:sz w:val="24"/>
          <w:szCs w:val="24"/>
        </w:rPr>
      </w:pPr>
      <w:r w:rsidRPr="005E5220">
        <w:rPr>
          <w:rFonts w:ascii="Times New Roman" w:hAnsi="Times New Roman" w:cs="Times New Roman"/>
          <w:sz w:val="24"/>
          <w:szCs w:val="24"/>
        </w:rPr>
        <w:t>Upon completion of summer internship, the filled E5 form should be submitted directly to the respective internal guide (IIITDM Kancheepuram) of the student by the company/institute.</w:t>
      </w:r>
    </w:p>
    <w:p w14:paraId="184B8D13" w14:textId="77777777" w:rsidR="005E5220" w:rsidRPr="005E5220" w:rsidRDefault="005E5220" w:rsidP="005E5220">
      <w:pPr>
        <w:spacing w:after="180" w:line="276" w:lineRule="auto"/>
        <w:jc w:val="both"/>
        <w:rPr>
          <w:rFonts w:ascii="Times New Roman" w:hAnsi="Times New Roman" w:cs="Times New Roman"/>
          <w:b/>
          <w:sz w:val="24"/>
          <w:szCs w:val="24"/>
        </w:rPr>
      </w:pPr>
      <w:r w:rsidRPr="005E5220">
        <w:rPr>
          <w:rFonts w:ascii="Times New Roman" w:hAnsi="Times New Roman" w:cs="Times New Roman"/>
          <w:b/>
          <w:sz w:val="24"/>
          <w:szCs w:val="24"/>
        </w:rPr>
        <w:t>Long-Term Internship / Project Preparatory work / Project work</w:t>
      </w:r>
    </w:p>
    <w:p w14:paraId="256FC861" w14:textId="77777777" w:rsidR="005E5220" w:rsidRPr="005E5220" w:rsidRDefault="005E5220" w:rsidP="00A3254E">
      <w:pPr>
        <w:pStyle w:val="ListParagraph"/>
        <w:numPr>
          <w:ilvl w:val="0"/>
          <w:numId w:val="2"/>
        </w:numPr>
        <w:spacing w:after="180" w:line="276" w:lineRule="auto"/>
        <w:ind w:left="360"/>
        <w:contextualSpacing w:val="0"/>
        <w:jc w:val="both"/>
        <w:rPr>
          <w:rFonts w:ascii="Times New Roman" w:hAnsi="Times New Roman" w:cs="Times New Roman"/>
          <w:sz w:val="24"/>
          <w:szCs w:val="24"/>
        </w:rPr>
      </w:pPr>
      <w:r w:rsidRPr="005E5220">
        <w:rPr>
          <w:rFonts w:ascii="Times New Roman" w:hAnsi="Times New Roman" w:cs="Times New Roman"/>
          <w:sz w:val="24"/>
          <w:szCs w:val="24"/>
        </w:rPr>
        <w:t xml:space="preserve">The student can opt to do </w:t>
      </w:r>
      <w:r w:rsidR="004D4291">
        <w:rPr>
          <w:rFonts w:ascii="Times New Roman" w:hAnsi="Times New Roman" w:cs="Times New Roman"/>
          <w:sz w:val="24"/>
          <w:szCs w:val="24"/>
        </w:rPr>
        <w:t>Project preparatory work in the 7</w:t>
      </w:r>
      <w:r w:rsidR="004D4291" w:rsidRPr="004D4291">
        <w:rPr>
          <w:rFonts w:ascii="Times New Roman" w:hAnsi="Times New Roman" w:cs="Times New Roman"/>
          <w:sz w:val="24"/>
          <w:szCs w:val="24"/>
          <w:vertAlign w:val="superscript"/>
        </w:rPr>
        <w:t>th</w:t>
      </w:r>
      <w:r w:rsidR="004D4291">
        <w:rPr>
          <w:rFonts w:ascii="Times New Roman" w:hAnsi="Times New Roman" w:cs="Times New Roman"/>
          <w:sz w:val="24"/>
          <w:szCs w:val="24"/>
        </w:rPr>
        <w:t xml:space="preserve"> semester or Project work in the 8</w:t>
      </w:r>
      <w:r w:rsidR="004D4291" w:rsidRPr="006F1503">
        <w:rPr>
          <w:rFonts w:ascii="Times New Roman" w:hAnsi="Times New Roman" w:cs="Times New Roman"/>
          <w:sz w:val="24"/>
          <w:szCs w:val="24"/>
          <w:vertAlign w:val="superscript"/>
        </w:rPr>
        <w:t>t</w:t>
      </w:r>
      <w:r w:rsidR="006F1503" w:rsidRPr="006F1503">
        <w:rPr>
          <w:rFonts w:ascii="Times New Roman" w:hAnsi="Times New Roman" w:cs="Times New Roman"/>
          <w:sz w:val="24"/>
          <w:szCs w:val="24"/>
          <w:vertAlign w:val="superscript"/>
        </w:rPr>
        <w:t>h</w:t>
      </w:r>
      <w:r w:rsidR="006F1503">
        <w:rPr>
          <w:rFonts w:ascii="Times New Roman" w:hAnsi="Times New Roman" w:cs="Times New Roman"/>
          <w:sz w:val="24"/>
          <w:szCs w:val="24"/>
        </w:rPr>
        <w:t xml:space="preserve"> </w:t>
      </w:r>
      <w:r w:rsidR="004D4291">
        <w:rPr>
          <w:rFonts w:ascii="Times New Roman" w:hAnsi="Times New Roman" w:cs="Times New Roman"/>
          <w:sz w:val="24"/>
          <w:szCs w:val="24"/>
        </w:rPr>
        <w:t xml:space="preserve">semester but </w:t>
      </w:r>
      <w:r w:rsidRPr="005E5220">
        <w:rPr>
          <w:rFonts w:ascii="Times New Roman" w:hAnsi="Times New Roman" w:cs="Times New Roman"/>
          <w:sz w:val="24"/>
          <w:szCs w:val="24"/>
        </w:rPr>
        <w:t xml:space="preserve">not both. </w:t>
      </w:r>
      <w:r w:rsidR="004D4291">
        <w:rPr>
          <w:rFonts w:ascii="Times New Roman" w:hAnsi="Times New Roman" w:cs="Times New Roman"/>
          <w:sz w:val="24"/>
          <w:szCs w:val="24"/>
        </w:rPr>
        <w:t>In such cases, t</w:t>
      </w:r>
      <w:r w:rsidRPr="005E5220">
        <w:rPr>
          <w:rFonts w:ascii="Times New Roman" w:hAnsi="Times New Roman" w:cs="Times New Roman"/>
          <w:sz w:val="24"/>
          <w:szCs w:val="24"/>
        </w:rPr>
        <w:t xml:space="preserve">he students should submit a detailed abstract of the work to be carried out, certified by both Internal Guide and External Guide to the HoD. Subsequent to the approval from the HoD, the student should submit the prescribed form (P4) to the PIC-Internship and seek approval from the Dean AA. </w:t>
      </w:r>
    </w:p>
    <w:p w14:paraId="4C66E6BD" w14:textId="77777777" w:rsidR="006F548C" w:rsidRDefault="005E5220" w:rsidP="00A3254E">
      <w:pPr>
        <w:pStyle w:val="ListParagraph"/>
        <w:numPr>
          <w:ilvl w:val="0"/>
          <w:numId w:val="2"/>
        </w:numPr>
        <w:spacing w:after="180" w:line="276" w:lineRule="auto"/>
        <w:ind w:left="360"/>
        <w:contextualSpacing w:val="0"/>
        <w:jc w:val="both"/>
        <w:rPr>
          <w:rFonts w:ascii="Times New Roman" w:hAnsi="Times New Roman" w:cs="Times New Roman"/>
          <w:sz w:val="24"/>
          <w:szCs w:val="24"/>
        </w:rPr>
      </w:pPr>
      <w:r w:rsidRPr="005E5220">
        <w:rPr>
          <w:rFonts w:ascii="Times New Roman" w:hAnsi="Times New Roman" w:cs="Times New Roman"/>
          <w:sz w:val="24"/>
          <w:szCs w:val="24"/>
        </w:rPr>
        <w:t xml:space="preserve">The student </w:t>
      </w:r>
      <w:r w:rsidR="004D4291">
        <w:rPr>
          <w:rFonts w:ascii="Times New Roman" w:hAnsi="Times New Roman" w:cs="Times New Roman"/>
          <w:sz w:val="24"/>
          <w:szCs w:val="24"/>
        </w:rPr>
        <w:t>should</w:t>
      </w:r>
      <w:r w:rsidRPr="005E5220">
        <w:rPr>
          <w:rFonts w:ascii="Times New Roman" w:hAnsi="Times New Roman" w:cs="Times New Roman"/>
          <w:sz w:val="24"/>
          <w:szCs w:val="24"/>
        </w:rPr>
        <w:t xml:space="preserve"> be available </w:t>
      </w:r>
      <w:r w:rsidR="004D4291">
        <w:rPr>
          <w:rFonts w:ascii="Times New Roman" w:hAnsi="Times New Roman" w:cs="Times New Roman"/>
          <w:sz w:val="24"/>
          <w:szCs w:val="24"/>
        </w:rPr>
        <w:t>at the institute</w:t>
      </w:r>
      <w:r w:rsidRPr="005E5220">
        <w:rPr>
          <w:rFonts w:ascii="Times New Roman" w:hAnsi="Times New Roman" w:cs="Times New Roman"/>
          <w:sz w:val="24"/>
          <w:szCs w:val="24"/>
        </w:rPr>
        <w:t xml:space="preserve"> during the 8th semester, if the student </w:t>
      </w:r>
      <w:r w:rsidR="004D4291">
        <w:rPr>
          <w:rFonts w:ascii="Times New Roman" w:hAnsi="Times New Roman" w:cs="Times New Roman"/>
          <w:sz w:val="24"/>
          <w:szCs w:val="24"/>
        </w:rPr>
        <w:t xml:space="preserve">had opted for Project preparatory work in company or other institute </w:t>
      </w:r>
      <w:r w:rsidRPr="005E5220">
        <w:rPr>
          <w:rFonts w:ascii="Times New Roman" w:hAnsi="Times New Roman" w:cs="Times New Roman"/>
          <w:sz w:val="24"/>
          <w:szCs w:val="24"/>
        </w:rPr>
        <w:t>during 7th semester and vice versa.</w:t>
      </w:r>
    </w:p>
    <w:p w14:paraId="22AEAEAA" w14:textId="77777777" w:rsidR="007B1992" w:rsidRDefault="007B1992" w:rsidP="007B1992">
      <w:pPr>
        <w:spacing w:after="180" w:line="276" w:lineRule="auto"/>
        <w:jc w:val="both"/>
        <w:rPr>
          <w:rFonts w:ascii="Times New Roman" w:hAnsi="Times New Roman" w:cs="Times New Roman"/>
          <w:b/>
          <w:sz w:val="24"/>
          <w:szCs w:val="24"/>
        </w:rPr>
      </w:pPr>
      <w:r w:rsidRPr="007B1992">
        <w:rPr>
          <w:rFonts w:ascii="Times New Roman" w:hAnsi="Times New Roman" w:cs="Times New Roman"/>
          <w:b/>
          <w:sz w:val="24"/>
          <w:szCs w:val="24"/>
        </w:rPr>
        <w:t>For B.Tech Minor in Design</w:t>
      </w:r>
    </w:p>
    <w:p w14:paraId="226F669C" w14:textId="77777777" w:rsidR="007B1992" w:rsidRDefault="007B1992" w:rsidP="007B1992">
      <w:pPr>
        <w:pStyle w:val="ListParagraph"/>
        <w:numPr>
          <w:ilvl w:val="0"/>
          <w:numId w:val="2"/>
        </w:numPr>
        <w:spacing w:after="180" w:line="276"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As per curriculum, the B.Tech students with Minor in Design are allowed to do internship in companies/ research institute in their 7</w:t>
      </w:r>
      <w:r w:rsidRPr="007B1992">
        <w:rPr>
          <w:rFonts w:ascii="Times New Roman" w:hAnsi="Times New Roman" w:cs="Times New Roman"/>
          <w:sz w:val="24"/>
          <w:szCs w:val="24"/>
          <w:vertAlign w:val="superscript"/>
        </w:rPr>
        <w:t>th</w:t>
      </w:r>
      <w:r>
        <w:rPr>
          <w:rFonts w:ascii="Times New Roman" w:hAnsi="Times New Roman" w:cs="Times New Roman"/>
          <w:sz w:val="24"/>
          <w:szCs w:val="24"/>
        </w:rPr>
        <w:t xml:space="preserve"> semester.</w:t>
      </w:r>
    </w:p>
    <w:p w14:paraId="26C020A7" w14:textId="77777777" w:rsidR="007B1992" w:rsidRPr="007B1992" w:rsidRDefault="007B1992" w:rsidP="007B1992">
      <w:pPr>
        <w:pStyle w:val="ListParagraph"/>
        <w:numPr>
          <w:ilvl w:val="0"/>
          <w:numId w:val="2"/>
        </w:numPr>
        <w:spacing w:after="180" w:line="276" w:lineRule="auto"/>
        <w:ind w:left="360"/>
        <w:contextualSpacing w:val="0"/>
        <w:jc w:val="both"/>
        <w:rPr>
          <w:rFonts w:ascii="Times New Roman" w:hAnsi="Times New Roman" w:cs="Times New Roman"/>
          <w:sz w:val="24"/>
          <w:szCs w:val="24"/>
        </w:rPr>
      </w:pPr>
      <w:r w:rsidRPr="005E5220">
        <w:rPr>
          <w:rFonts w:ascii="Times New Roman" w:hAnsi="Times New Roman" w:cs="Times New Roman"/>
          <w:sz w:val="24"/>
          <w:szCs w:val="24"/>
        </w:rPr>
        <w:t>The students should submit a detailed abstract of the work to be carried out</w:t>
      </w:r>
      <w:r w:rsidR="004D4291">
        <w:rPr>
          <w:rFonts w:ascii="Times New Roman" w:hAnsi="Times New Roman" w:cs="Times New Roman"/>
          <w:sz w:val="24"/>
          <w:szCs w:val="24"/>
        </w:rPr>
        <w:t xml:space="preserve"> to the HoD</w:t>
      </w:r>
      <w:r w:rsidR="004D4291" w:rsidRPr="005E5220">
        <w:rPr>
          <w:rFonts w:ascii="Times New Roman" w:hAnsi="Times New Roman" w:cs="Times New Roman"/>
          <w:sz w:val="24"/>
          <w:szCs w:val="24"/>
        </w:rPr>
        <w:t xml:space="preserve"> that</w:t>
      </w:r>
      <w:r w:rsidR="004D4291">
        <w:rPr>
          <w:rFonts w:ascii="Times New Roman" w:hAnsi="Times New Roman" w:cs="Times New Roman"/>
          <w:sz w:val="24"/>
          <w:szCs w:val="24"/>
        </w:rPr>
        <w:t xml:space="preserve"> is duly </w:t>
      </w:r>
      <w:r w:rsidRPr="005E5220">
        <w:rPr>
          <w:rFonts w:ascii="Times New Roman" w:hAnsi="Times New Roman" w:cs="Times New Roman"/>
          <w:sz w:val="24"/>
          <w:szCs w:val="24"/>
        </w:rPr>
        <w:t xml:space="preserve">certified by both Internal Guide and External Guide. Subsequent to the approval from the HoD, the student should submit the prescribed form (P4) to the PIC-Internship and seek approval from the Dean AA. </w:t>
      </w:r>
    </w:p>
    <w:sectPr w:rsidR="007B1992" w:rsidRPr="007B1992" w:rsidSect="00D26D8A">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33210" w14:textId="77777777" w:rsidR="00DA6CEE" w:rsidRDefault="00DA6CEE" w:rsidP="00990549">
      <w:pPr>
        <w:spacing w:after="0" w:line="240" w:lineRule="auto"/>
      </w:pPr>
      <w:r>
        <w:separator/>
      </w:r>
    </w:p>
  </w:endnote>
  <w:endnote w:type="continuationSeparator" w:id="0">
    <w:p w14:paraId="6B2B97B8" w14:textId="77777777" w:rsidR="00DA6CEE" w:rsidRDefault="00DA6CEE" w:rsidP="00990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430434636"/>
      <w:docPartObj>
        <w:docPartGallery w:val="Page Numbers (Bottom of Page)"/>
        <w:docPartUnique/>
      </w:docPartObj>
    </w:sdtPr>
    <w:sdtEndPr>
      <w:rPr>
        <w:noProof/>
      </w:rPr>
    </w:sdtEndPr>
    <w:sdtContent>
      <w:p w14:paraId="7AC2DA92" w14:textId="77777777" w:rsidR="00990549" w:rsidRPr="00990549" w:rsidRDefault="00990549">
        <w:pPr>
          <w:pStyle w:val="Footer"/>
          <w:jc w:val="center"/>
          <w:rPr>
            <w:rFonts w:ascii="Times New Roman" w:hAnsi="Times New Roman" w:cs="Times New Roman"/>
            <w:sz w:val="24"/>
          </w:rPr>
        </w:pPr>
        <w:r w:rsidRPr="00990549">
          <w:rPr>
            <w:rFonts w:ascii="Times New Roman" w:hAnsi="Times New Roman" w:cs="Times New Roman"/>
            <w:sz w:val="24"/>
          </w:rPr>
          <w:fldChar w:fldCharType="begin"/>
        </w:r>
        <w:r w:rsidRPr="00990549">
          <w:rPr>
            <w:rFonts w:ascii="Times New Roman" w:hAnsi="Times New Roman" w:cs="Times New Roman"/>
            <w:sz w:val="24"/>
          </w:rPr>
          <w:instrText xml:space="preserve"> PAGE   \* MERGEFORMAT </w:instrText>
        </w:r>
        <w:r w:rsidRPr="00990549">
          <w:rPr>
            <w:rFonts w:ascii="Times New Roman" w:hAnsi="Times New Roman" w:cs="Times New Roman"/>
            <w:sz w:val="24"/>
          </w:rPr>
          <w:fldChar w:fldCharType="separate"/>
        </w:r>
        <w:r w:rsidR="00C07F31">
          <w:rPr>
            <w:rFonts w:ascii="Times New Roman" w:hAnsi="Times New Roman" w:cs="Times New Roman"/>
            <w:noProof/>
            <w:sz w:val="24"/>
          </w:rPr>
          <w:t>3</w:t>
        </w:r>
        <w:r w:rsidRPr="00990549">
          <w:rPr>
            <w:rFonts w:ascii="Times New Roman" w:hAnsi="Times New Roman" w:cs="Times New Roman"/>
            <w:noProof/>
            <w:sz w:val="24"/>
          </w:rPr>
          <w:fldChar w:fldCharType="end"/>
        </w:r>
      </w:p>
    </w:sdtContent>
  </w:sdt>
  <w:p w14:paraId="204801A3" w14:textId="77777777" w:rsidR="00990549" w:rsidRDefault="00990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75249" w14:textId="77777777" w:rsidR="00DA6CEE" w:rsidRDefault="00DA6CEE" w:rsidP="00990549">
      <w:pPr>
        <w:spacing w:after="0" w:line="240" w:lineRule="auto"/>
      </w:pPr>
      <w:r>
        <w:separator/>
      </w:r>
    </w:p>
  </w:footnote>
  <w:footnote w:type="continuationSeparator" w:id="0">
    <w:p w14:paraId="0A26400F" w14:textId="77777777" w:rsidR="00DA6CEE" w:rsidRDefault="00DA6CEE" w:rsidP="009905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96D"/>
    <w:multiLevelType w:val="hybridMultilevel"/>
    <w:tmpl w:val="D13A5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23A2C"/>
    <w:multiLevelType w:val="hybridMultilevel"/>
    <w:tmpl w:val="D1E25024"/>
    <w:lvl w:ilvl="0" w:tplc="0409000F">
      <w:start w:val="1"/>
      <w:numFmt w:val="decimal"/>
      <w:lvlText w:val="%1."/>
      <w:lvlJc w:val="left"/>
      <w:pPr>
        <w:ind w:left="2770" w:hanging="360"/>
      </w:p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2" w15:restartNumberingAfterBreak="0">
    <w:nsid w:val="634C28D6"/>
    <w:multiLevelType w:val="hybridMultilevel"/>
    <w:tmpl w:val="DC02C26E"/>
    <w:lvl w:ilvl="0" w:tplc="AD089E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295081"/>
    <w:multiLevelType w:val="hybridMultilevel"/>
    <w:tmpl w:val="4DB2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4421469">
    <w:abstractNumId w:val="1"/>
  </w:num>
  <w:num w:numId="2" w16cid:durableId="657154578">
    <w:abstractNumId w:val="2"/>
  </w:num>
  <w:num w:numId="3" w16cid:durableId="1035042158">
    <w:abstractNumId w:val="3"/>
  </w:num>
  <w:num w:numId="4" w16cid:durableId="436608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DE5"/>
    <w:rsid w:val="00145A65"/>
    <w:rsid w:val="00244F3F"/>
    <w:rsid w:val="002C5793"/>
    <w:rsid w:val="0049717B"/>
    <w:rsid w:val="004D4291"/>
    <w:rsid w:val="005E5220"/>
    <w:rsid w:val="006F1503"/>
    <w:rsid w:val="006F548C"/>
    <w:rsid w:val="00753684"/>
    <w:rsid w:val="007B1992"/>
    <w:rsid w:val="008B23AE"/>
    <w:rsid w:val="00990549"/>
    <w:rsid w:val="00A3254E"/>
    <w:rsid w:val="00A3559F"/>
    <w:rsid w:val="00B1621D"/>
    <w:rsid w:val="00C07F31"/>
    <w:rsid w:val="00C74DE5"/>
    <w:rsid w:val="00C76AED"/>
    <w:rsid w:val="00CA16A6"/>
    <w:rsid w:val="00CE7A6A"/>
    <w:rsid w:val="00D26D8A"/>
    <w:rsid w:val="00DA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4DE5F"/>
  <w15:docId w15:val="{5492A8D0-B68B-4B40-A1F8-15C91CFB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DE5"/>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74DE5"/>
    <w:rPr>
      <w:b/>
      <w:bCs/>
    </w:rPr>
  </w:style>
  <w:style w:type="paragraph" w:styleId="ListParagraph">
    <w:name w:val="List Paragraph"/>
    <w:basedOn w:val="Normal"/>
    <w:uiPriority w:val="34"/>
    <w:qFormat/>
    <w:rsid w:val="00C74DE5"/>
    <w:pPr>
      <w:ind w:left="720"/>
      <w:contextualSpacing/>
    </w:pPr>
  </w:style>
  <w:style w:type="paragraph" w:styleId="Revision">
    <w:name w:val="Revision"/>
    <w:hidden/>
    <w:uiPriority w:val="99"/>
    <w:semiHidden/>
    <w:rsid w:val="006F548C"/>
    <w:pPr>
      <w:spacing w:after="0" w:line="240" w:lineRule="auto"/>
    </w:pPr>
    <w:rPr>
      <w:kern w:val="2"/>
      <w14:ligatures w14:val="standardContextual"/>
    </w:rPr>
  </w:style>
  <w:style w:type="paragraph" w:styleId="Header">
    <w:name w:val="header"/>
    <w:basedOn w:val="Normal"/>
    <w:link w:val="HeaderChar"/>
    <w:uiPriority w:val="99"/>
    <w:unhideWhenUsed/>
    <w:rsid w:val="00990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549"/>
    <w:rPr>
      <w:kern w:val="2"/>
      <w14:ligatures w14:val="standardContextual"/>
    </w:rPr>
  </w:style>
  <w:style w:type="paragraph" w:styleId="Footer">
    <w:name w:val="footer"/>
    <w:basedOn w:val="Normal"/>
    <w:link w:val="FooterChar"/>
    <w:uiPriority w:val="99"/>
    <w:unhideWhenUsed/>
    <w:rsid w:val="00990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549"/>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3E8C6-C945-4414-BF78-AD9CFDCFC3C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Rino Nelson</dc:creator>
  <cp:lastModifiedBy>Rino Nelson</cp:lastModifiedBy>
  <cp:revision>2</cp:revision>
  <cp:lastPrinted>2024-09-18T09:54:00Z</cp:lastPrinted>
  <dcterms:created xsi:type="dcterms:W3CDTF">2026-04-06T12:47:00Z</dcterms:created>
  <dcterms:modified xsi:type="dcterms:W3CDTF">2026-04-06T12:47:00Z</dcterms:modified>
</cp:coreProperties>
</file>